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47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62"/>
        <w:gridCol w:w="2149"/>
        <w:gridCol w:w="4004"/>
        <w:gridCol w:w="7036"/>
      </w:tblGrid>
      <w:tr w:rsidR="002419DD" w:rsidRPr="009D07DF" w14:paraId="79B1936D" w14:textId="77777777" w:rsidTr="00A84D90">
        <w:trPr>
          <w:trHeight w:val="250"/>
        </w:trPr>
        <w:tc>
          <w:tcPr>
            <w:tcW w:w="1562" w:type="dxa"/>
            <w:shd w:val="clear" w:color="auto" w:fill="FFCC99"/>
          </w:tcPr>
          <w:p w14:paraId="412863AB"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Competency</w:t>
            </w:r>
          </w:p>
        </w:tc>
        <w:tc>
          <w:tcPr>
            <w:tcW w:w="2149" w:type="dxa"/>
            <w:shd w:val="clear" w:color="auto" w:fill="FFCC99"/>
          </w:tcPr>
          <w:p w14:paraId="45846C2A" w14:textId="77777777" w:rsidR="002419DD" w:rsidRPr="009D07DF" w:rsidRDefault="00062741" w:rsidP="00F05EF5">
            <w:pPr>
              <w:spacing w:after="0"/>
              <w:contextualSpacing/>
              <w:rPr>
                <w:rFonts w:asciiTheme="minorHAnsi" w:hAnsiTheme="minorHAnsi"/>
                <w:b/>
                <w:sz w:val="20"/>
                <w:szCs w:val="20"/>
              </w:rPr>
            </w:pPr>
            <w:r>
              <w:rPr>
                <w:rFonts w:asciiTheme="minorHAnsi" w:hAnsiTheme="minorHAnsi"/>
                <w:b/>
                <w:sz w:val="20"/>
                <w:szCs w:val="20"/>
              </w:rPr>
              <w:t>Outcomes</w:t>
            </w:r>
          </w:p>
        </w:tc>
        <w:tc>
          <w:tcPr>
            <w:tcW w:w="4004" w:type="dxa"/>
            <w:shd w:val="clear" w:color="auto" w:fill="FFCC99"/>
          </w:tcPr>
          <w:p w14:paraId="04366752" w14:textId="77777777" w:rsidR="002419DD" w:rsidRPr="009D07DF" w:rsidRDefault="002419DD" w:rsidP="00F05EF5">
            <w:pPr>
              <w:spacing w:after="0"/>
              <w:contextualSpacing/>
              <w:rPr>
                <w:rFonts w:asciiTheme="minorHAnsi" w:hAnsiTheme="minorHAnsi"/>
                <w:b/>
                <w:sz w:val="20"/>
                <w:szCs w:val="20"/>
              </w:rPr>
            </w:pPr>
            <w:r>
              <w:rPr>
                <w:rFonts w:asciiTheme="minorHAnsi" w:hAnsiTheme="minorHAnsi"/>
                <w:b/>
                <w:sz w:val="20"/>
                <w:szCs w:val="20"/>
              </w:rPr>
              <w:t>Secondary</w:t>
            </w:r>
            <w:r w:rsidR="00062741">
              <w:rPr>
                <w:rFonts w:asciiTheme="minorHAnsi" w:hAnsiTheme="minorHAnsi"/>
                <w:b/>
                <w:sz w:val="20"/>
                <w:szCs w:val="20"/>
              </w:rPr>
              <w:t xml:space="preserve"> Outcomes</w:t>
            </w:r>
          </w:p>
        </w:tc>
        <w:tc>
          <w:tcPr>
            <w:tcW w:w="7036" w:type="dxa"/>
            <w:shd w:val="clear" w:color="auto" w:fill="FFCC99"/>
          </w:tcPr>
          <w:p w14:paraId="36266305" w14:textId="77777777" w:rsidR="002419DD" w:rsidRDefault="004842F5" w:rsidP="004842F5">
            <w:pPr>
              <w:spacing w:after="0"/>
              <w:contextualSpacing/>
              <w:rPr>
                <w:rFonts w:asciiTheme="minorHAnsi" w:hAnsiTheme="minorHAnsi"/>
                <w:b/>
                <w:sz w:val="20"/>
                <w:szCs w:val="20"/>
              </w:rPr>
            </w:pPr>
            <w:r>
              <w:rPr>
                <w:rFonts w:asciiTheme="minorHAnsi" w:hAnsiTheme="minorHAnsi"/>
                <w:b/>
                <w:sz w:val="20"/>
                <w:szCs w:val="20"/>
              </w:rPr>
              <w:t xml:space="preserve">Give </w:t>
            </w:r>
            <w:r w:rsidR="002419DD">
              <w:rPr>
                <w:rFonts w:asciiTheme="minorHAnsi" w:hAnsiTheme="minorHAnsi"/>
                <w:b/>
                <w:sz w:val="20"/>
                <w:szCs w:val="20"/>
              </w:rPr>
              <w:t>exampl</w:t>
            </w:r>
            <w:r w:rsidR="000E2FB1">
              <w:rPr>
                <w:rFonts w:asciiTheme="minorHAnsi" w:hAnsiTheme="minorHAnsi"/>
                <w:b/>
                <w:sz w:val="20"/>
                <w:szCs w:val="20"/>
              </w:rPr>
              <w:t>es of how you met each outcome</w:t>
            </w:r>
          </w:p>
        </w:tc>
      </w:tr>
      <w:tr w:rsidR="002419DD" w:rsidRPr="009D07DF" w14:paraId="1152BAB7" w14:textId="77777777" w:rsidTr="00A84D90">
        <w:trPr>
          <w:trHeight w:val="1273"/>
        </w:trPr>
        <w:tc>
          <w:tcPr>
            <w:tcW w:w="1562" w:type="dxa"/>
          </w:tcPr>
          <w:p w14:paraId="2C71A9EB"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Assessment &amp; Intervention</w:t>
            </w:r>
            <w:r w:rsidR="006A6461">
              <w:rPr>
                <w:rFonts w:asciiTheme="minorHAnsi" w:hAnsiTheme="minorHAnsi"/>
                <w:b/>
                <w:sz w:val="20"/>
                <w:szCs w:val="20"/>
              </w:rPr>
              <w:t xml:space="preserve">  </w:t>
            </w:r>
          </w:p>
        </w:tc>
        <w:tc>
          <w:tcPr>
            <w:tcW w:w="2149" w:type="dxa"/>
          </w:tcPr>
          <w:p w14:paraId="1F9076D0" w14:textId="77777777"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Implement a plan of care that integrates adult patient-related data and evidence-based practice.</w:t>
            </w:r>
          </w:p>
        </w:tc>
        <w:tc>
          <w:tcPr>
            <w:tcW w:w="4004" w:type="dxa"/>
          </w:tcPr>
          <w:p w14:paraId="042AC642"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Define plan of care for specific health impairment</w:t>
            </w:r>
          </w:p>
          <w:p w14:paraId="78048A65"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Identify signs/symptoms of  health impairment</w:t>
            </w:r>
          </w:p>
          <w:p w14:paraId="613E3C46"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Select &amp; implement proper interventions for specific health impairment</w:t>
            </w:r>
          </w:p>
          <w:p w14:paraId="2B9B45BD" w14:textId="77777777" w:rsidR="002419DD" w:rsidRPr="002419DD" w:rsidRDefault="002419DD" w:rsidP="00983904">
            <w:pPr>
              <w:spacing w:after="0"/>
              <w:rPr>
                <w:rFonts w:asciiTheme="minorHAnsi" w:hAnsiTheme="minorHAnsi"/>
                <w:sz w:val="18"/>
                <w:szCs w:val="20"/>
              </w:rPr>
            </w:pPr>
            <w:r w:rsidRPr="002419DD">
              <w:rPr>
                <w:rFonts w:asciiTheme="minorHAnsi" w:hAnsiTheme="minorHAnsi"/>
                <w:sz w:val="18"/>
                <w:szCs w:val="20"/>
              </w:rPr>
              <w:t>- Evaluate effectiveness of interventions</w:t>
            </w:r>
          </w:p>
        </w:tc>
        <w:tc>
          <w:tcPr>
            <w:tcW w:w="7036" w:type="dxa"/>
          </w:tcPr>
          <w:p w14:paraId="7ECF243F" w14:textId="734EC030" w:rsidR="006B7868" w:rsidRDefault="002419DD" w:rsidP="006B7868">
            <w:pPr>
              <w:spacing w:after="0"/>
              <w:rPr>
                <w:rFonts w:asciiTheme="minorHAnsi" w:hAnsiTheme="minorHAnsi"/>
                <w:sz w:val="20"/>
                <w:szCs w:val="20"/>
              </w:rPr>
            </w:pPr>
            <w:r>
              <w:rPr>
                <w:rFonts w:asciiTheme="minorHAnsi" w:hAnsiTheme="minorHAnsi"/>
                <w:sz w:val="20"/>
                <w:szCs w:val="20"/>
              </w:rPr>
              <w:t>1.</w:t>
            </w:r>
            <w:r w:rsidR="00B01424">
              <w:rPr>
                <w:rFonts w:asciiTheme="minorHAnsi" w:hAnsiTheme="minorHAnsi"/>
                <w:sz w:val="20"/>
                <w:szCs w:val="20"/>
              </w:rPr>
              <w:t xml:space="preserve"> </w:t>
            </w:r>
            <w:r w:rsidR="00C9741F">
              <w:rPr>
                <w:rFonts w:asciiTheme="minorHAnsi" w:hAnsiTheme="minorHAnsi"/>
                <w:sz w:val="20"/>
                <w:szCs w:val="20"/>
              </w:rPr>
              <w:t xml:space="preserve">I made sure that the side rails were up x3 and that the call light was by the patient incase she needed anything to call. </w:t>
            </w:r>
          </w:p>
          <w:p w14:paraId="6BAE74C1" w14:textId="77777777" w:rsidR="006B7868" w:rsidRDefault="006B7868" w:rsidP="006B7868">
            <w:pPr>
              <w:spacing w:after="0"/>
              <w:rPr>
                <w:rFonts w:asciiTheme="minorHAnsi" w:hAnsiTheme="minorHAnsi"/>
                <w:sz w:val="20"/>
                <w:szCs w:val="20"/>
              </w:rPr>
            </w:pPr>
          </w:p>
          <w:p w14:paraId="1EC1F14C" w14:textId="27BB78D6" w:rsidR="002419DD" w:rsidRPr="00F05EF5" w:rsidRDefault="002419DD" w:rsidP="006B7868">
            <w:pPr>
              <w:spacing w:after="0"/>
              <w:rPr>
                <w:rFonts w:asciiTheme="minorHAnsi" w:hAnsiTheme="minorHAnsi"/>
                <w:sz w:val="20"/>
                <w:szCs w:val="20"/>
              </w:rPr>
            </w:pPr>
            <w:r>
              <w:rPr>
                <w:rFonts w:asciiTheme="minorHAnsi" w:hAnsiTheme="minorHAnsi"/>
                <w:sz w:val="20"/>
                <w:szCs w:val="20"/>
              </w:rPr>
              <w:t>2.</w:t>
            </w:r>
            <w:r w:rsidR="00B01424">
              <w:rPr>
                <w:rFonts w:asciiTheme="minorHAnsi" w:hAnsiTheme="minorHAnsi"/>
                <w:sz w:val="20"/>
                <w:szCs w:val="20"/>
              </w:rPr>
              <w:t xml:space="preserve"> </w:t>
            </w:r>
            <w:r w:rsidR="00E37C09">
              <w:rPr>
                <w:rFonts w:asciiTheme="minorHAnsi" w:hAnsiTheme="minorHAnsi"/>
                <w:sz w:val="20"/>
                <w:szCs w:val="20"/>
              </w:rPr>
              <w:t xml:space="preserve">I had a patient that was diagnosed with renal cell carcinoma that had acute pain, I implemented pain teaching techniques such as pharmacologic and non-pharmacological approaches </w:t>
            </w:r>
          </w:p>
        </w:tc>
      </w:tr>
      <w:tr w:rsidR="002419DD" w:rsidRPr="009D07DF" w14:paraId="2B794D80" w14:textId="77777777" w:rsidTr="00A84D90">
        <w:trPr>
          <w:trHeight w:val="1010"/>
        </w:trPr>
        <w:tc>
          <w:tcPr>
            <w:tcW w:w="1562" w:type="dxa"/>
          </w:tcPr>
          <w:p w14:paraId="2DD1CA9C"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Communication</w:t>
            </w:r>
          </w:p>
        </w:tc>
        <w:tc>
          <w:tcPr>
            <w:tcW w:w="2149" w:type="dxa"/>
          </w:tcPr>
          <w:p w14:paraId="64568B20" w14:textId="77777777" w:rsidR="002419DD" w:rsidRPr="00983904" w:rsidRDefault="002419DD" w:rsidP="00F05EF5">
            <w:pPr>
              <w:spacing w:after="0"/>
              <w:contextualSpacing/>
              <w:rPr>
                <w:rFonts w:asciiTheme="minorHAnsi" w:hAnsiTheme="minorHAnsi"/>
                <w:sz w:val="20"/>
                <w:szCs w:val="20"/>
              </w:rPr>
            </w:pPr>
            <w:r w:rsidRPr="00983904">
              <w:rPr>
                <w:rFonts w:asciiTheme="minorHAnsi" w:hAnsiTheme="minorHAnsi"/>
                <w:sz w:val="20"/>
                <w:szCs w:val="20"/>
              </w:rPr>
              <w:t>Communicate effectively with members of the healthcare team.</w:t>
            </w:r>
          </w:p>
        </w:tc>
        <w:tc>
          <w:tcPr>
            <w:tcW w:w="4004" w:type="dxa"/>
          </w:tcPr>
          <w:p w14:paraId="67243D43"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health care team members &amp; their purpose</w:t>
            </w:r>
          </w:p>
          <w:p w14:paraId="744F3018"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Interact appropriately with health care team.</w:t>
            </w:r>
          </w:p>
          <w:p w14:paraId="1CF4F31F"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Utilize proper SBAR, TEAM Steps, etc. </w:t>
            </w:r>
          </w:p>
          <w:p w14:paraId="7C1F9D09"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Evaluate outcomes of communication process</w:t>
            </w:r>
          </w:p>
        </w:tc>
        <w:tc>
          <w:tcPr>
            <w:tcW w:w="7036" w:type="dxa"/>
          </w:tcPr>
          <w:p w14:paraId="63D86BFC" w14:textId="7D171AE3" w:rsidR="004842F5" w:rsidRDefault="002419DD" w:rsidP="002419DD">
            <w:pPr>
              <w:spacing w:after="0"/>
              <w:rPr>
                <w:rFonts w:asciiTheme="minorHAnsi" w:hAnsiTheme="minorHAnsi"/>
                <w:sz w:val="20"/>
                <w:szCs w:val="20"/>
              </w:rPr>
            </w:pPr>
            <w:r>
              <w:rPr>
                <w:rFonts w:asciiTheme="minorHAnsi" w:hAnsiTheme="minorHAnsi"/>
                <w:sz w:val="20"/>
                <w:szCs w:val="20"/>
              </w:rPr>
              <w:t>1.</w:t>
            </w:r>
            <w:r w:rsidR="00964550">
              <w:rPr>
                <w:rFonts w:asciiTheme="minorHAnsi" w:hAnsiTheme="minorHAnsi"/>
                <w:sz w:val="20"/>
                <w:szCs w:val="20"/>
              </w:rPr>
              <w:t xml:space="preserve"> </w:t>
            </w:r>
            <w:r w:rsidR="00DE1312">
              <w:rPr>
                <w:rFonts w:asciiTheme="minorHAnsi" w:hAnsiTheme="minorHAnsi"/>
                <w:sz w:val="20"/>
                <w:szCs w:val="20"/>
              </w:rPr>
              <w:t xml:space="preserve">During SIM week another student and I were assigned a mock trial for a patient having multiple issues once we received report and entered the </w:t>
            </w:r>
            <w:r w:rsidR="00305867">
              <w:rPr>
                <w:rFonts w:asciiTheme="minorHAnsi" w:hAnsiTheme="minorHAnsi"/>
                <w:sz w:val="20"/>
                <w:szCs w:val="20"/>
              </w:rPr>
              <w:t>patient’s</w:t>
            </w:r>
            <w:r w:rsidR="00DE1312">
              <w:rPr>
                <w:rFonts w:asciiTheme="minorHAnsi" w:hAnsiTheme="minorHAnsi"/>
                <w:sz w:val="20"/>
                <w:szCs w:val="20"/>
              </w:rPr>
              <w:t xml:space="preserve"> room. We both talked with each other to deliver the best care possible to the patient to get their stats back in a safe range. </w:t>
            </w:r>
          </w:p>
          <w:p w14:paraId="00B39D5C" w14:textId="77777777" w:rsidR="006B7868" w:rsidRDefault="006B7868" w:rsidP="002419DD">
            <w:pPr>
              <w:spacing w:after="0"/>
              <w:rPr>
                <w:rFonts w:asciiTheme="minorHAnsi" w:hAnsiTheme="minorHAnsi"/>
                <w:sz w:val="20"/>
                <w:szCs w:val="20"/>
              </w:rPr>
            </w:pPr>
          </w:p>
          <w:p w14:paraId="05A87ABD" w14:textId="7E1BD958" w:rsidR="002419DD" w:rsidRDefault="002419DD" w:rsidP="006B7868">
            <w:pPr>
              <w:spacing w:after="0"/>
              <w:rPr>
                <w:rFonts w:asciiTheme="minorHAnsi" w:hAnsiTheme="minorHAnsi"/>
                <w:sz w:val="20"/>
                <w:szCs w:val="20"/>
              </w:rPr>
            </w:pPr>
            <w:r>
              <w:rPr>
                <w:rFonts w:asciiTheme="minorHAnsi" w:hAnsiTheme="minorHAnsi"/>
                <w:sz w:val="20"/>
                <w:szCs w:val="20"/>
              </w:rPr>
              <w:t>2.</w:t>
            </w:r>
            <w:r w:rsidR="00964550">
              <w:rPr>
                <w:rFonts w:asciiTheme="minorHAnsi" w:hAnsiTheme="minorHAnsi"/>
                <w:sz w:val="20"/>
                <w:szCs w:val="20"/>
              </w:rPr>
              <w:t xml:space="preserve"> </w:t>
            </w:r>
            <w:r w:rsidR="00DE1312">
              <w:rPr>
                <w:rFonts w:asciiTheme="minorHAnsi" w:hAnsiTheme="minorHAnsi"/>
                <w:sz w:val="20"/>
                <w:szCs w:val="20"/>
              </w:rPr>
              <w:t xml:space="preserve">With this teamwork and communication </w:t>
            </w:r>
            <w:r w:rsidR="00305867">
              <w:rPr>
                <w:rFonts w:asciiTheme="minorHAnsi" w:hAnsiTheme="minorHAnsi"/>
                <w:sz w:val="20"/>
                <w:szCs w:val="20"/>
              </w:rPr>
              <w:t xml:space="preserve">once we got the patient stable, we then called the doctor and informed him of their status he gave us several tasks to do and informed us he was on his way back where the patient went back to surgery due to hemorrhage. </w:t>
            </w:r>
          </w:p>
        </w:tc>
      </w:tr>
      <w:tr w:rsidR="002419DD" w:rsidRPr="009D07DF" w14:paraId="58DDC233" w14:textId="77777777" w:rsidTr="00A84D90">
        <w:trPr>
          <w:trHeight w:val="1147"/>
        </w:trPr>
        <w:tc>
          <w:tcPr>
            <w:tcW w:w="1562" w:type="dxa"/>
          </w:tcPr>
          <w:p w14:paraId="679EE63F"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Critical Thinking</w:t>
            </w:r>
          </w:p>
        </w:tc>
        <w:tc>
          <w:tcPr>
            <w:tcW w:w="2149" w:type="dxa"/>
          </w:tcPr>
          <w:p w14:paraId="55F3E906" w14:textId="77777777" w:rsidR="002419DD" w:rsidRPr="00983904" w:rsidRDefault="002419DD" w:rsidP="00983904">
            <w:pPr>
              <w:spacing w:after="0"/>
              <w:rPr>
                <w:rFonts w:ascii="Calibri" w:eastAsia="Calibri" w:hAnsi="Calibri"/>
                <w:sz w:val="20"/>
                <w:szCs w:val="20"/>
              </w:rPr>
            </w:pPr>
            <w:r w:rsidRPr="00983904">
              <w:rPr>
                <w:rFonts w:ascii="Calibri" w:eastAsia="Calibri" w:hAnsi="Calibri"/>
                <w:sz w:val="20"/>
                <w:szCs w:val="20"/>
              </w:rPr>
              <w:t>Apply evidence based research in nursing interventions.</w:t>
            </w:r>
          </w:p>
          <w:p w14:paraId="093F5D28" w14:textId="77777777" w:rsidR="002419DD" w:rsidRPr="00983904" w:rsidRDefault="002419DD" w:rsidP="00F05EF5">
            <w:pPr>
              <w:spacing w:after="0"/>
              <w:contextualSpacing/>
              <w:rPr>
                <w:rFonts w:asciiTheme="minorHAnsi" w:hAnsiTheme="minorHAnsi"/>
                <w:sz w:val="20"/>
                <w:szCs w:val="20"/>
              </w:rPr>
            </w:pPr>
          </w:p>
        </w:tc>
        <w:tc>
          <w:tcPr>
            <w:tcW w:w="4004" w:type="dxa"/>
          </w:tcPr>
          <w:p w14:paraId="5EE57011"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Analyze pertinent data (subjective, objective)</w:t>
            </w:r>
          </w:p>
          <w:p w14:paraId="23092048"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evidence based practice (EBP) resources </w:t>
            </w:r>
          </w:p>
          <w:p w14:paraId="30283769"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Distinguish EBP nursing interventions</w:t>
            </w:r>
          </w:p>
          <w:p w14:paraId="11E2750A"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EBP nursing interventions </w:t>
            </w:r>
          </w:p>
          <w:p w14:paraId="37B0B575"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Document resources &amp; interventions</w:t>
            </w:r>
          </w:p>
        </w:tc>
        <w:tc>
          <w:tcPr>
            <w:tcW w:w="7036" w:type="dxa"/>
          </w:tcPr>
          <w:p w14:paraId="112E2585" w14:textId="7B6632F2" w:rsidR="006B7868"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E72019">
              <w:rPr>
                <w:rFonts w:asciiTheme="minorHAnsi" w:hAnsiTheme="minorHAnsi"/>
                <w:sz w:val="20"/>
                <w:szCs w:val="20"/>
              </w:rPr>
              <w:t xml:space="preserve"> </w:t>
            </w:r>
            <w:r w:rsidR="00183796">
              <w:rPr>
                <w:rFonts w:asciiTheme="minorHAnsi" w:hAnsiTheme="minorHAnsi"/>
                <w:sz w:val="20"/>
                <w:szCs w:val="20"/>
              </w:rPr>
              <w:t>I had a patient that was NPO and the nurse tech was going to give the patient juice right before surgery. I stopped her before she went in and prevented the mistake from occurring.</w:t>
            </w:r>
          </w:p>
          <w:p w14:paraId="326214E4" w14:textId="77777777" w:rsidR="006B7868" w:rsidRDefault="006B7868" w:rsidP="002419DD">
            <w:pPr>
              <w:spacing w:after="0"/>
              <w:contextualSpacing/>
              <w:rPr>
                <w:rFonts w:asciiTheme="minorHAnsi" w:hAnsiTheme="minorHAnsi"/>
                <w:sz w:val="20"/>
                <w:szCs w:val="20"/>
              </w:rPr>
            </w:pPr>
          </w:p>
          <w:p w14:paraId="77C843CB" w14:textId="2C847763"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E72019">
              <w:rPr>
                <w:rFonts w:asciiTheme="minorHAnsi" w:hAnsiTheme="minorHAnsi"/>
                <w:sz w:val="20"/>
                <w:szCs w:val="20"/>
              </w:rPr>
              <w:t xml:space="preserve"> </w:t>
            </w:r>
            <w:r w:rsidR="00183796">
              <w:rPr>
                <w:rFonts w:asciiTheme="minorHAnsi" w:hAnsiTheme="minorHAnsi"/>
                <w:sz w:val="20"/>
                <w:szCs w:val="20"/>
              </w:rPr>
              <w:t xml:space="preserve">A patient chart stated that he had SCD on when he didn’t so I went to the room and made sure to put them on to prevent DVTs. </w:t>
            </w:r>
          </w:p>
        </w:tc>
      </w:tr>
      <w:tr w:rsidR="002419DD" w:rsidRPr="009D07DF" w14:paraId="78E91A44" w14:textId="77777777" w:rsidTr="00A84D90">
        <w:trPr>
          <w:trHeight w:val="1273"/>
        </w:trPr>
        <w:tc>
          <w:tcPr>
            <w:tcW w:w="1562" w:type="dxa"/>
          </w:tcPr>
          <w:p w14:paraId="4E6FF751"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Caring and Human Relationships</w:t>
            </w:r>
          </w:p>
        </w:tc>
        <w:tc>
          <w:tcPr>
            <w:tcW w:w="2149" w:type="dxa"/>
          </w:tcPr>
          <w:p w14:paraId="386FC1A2" w14:textId="77777777" w:rsidR="002419DD" w:rsidRPr="00983904" w:rsidRDefault="002419DD" w:rsidP="00983904">
            <w:pPr>
              <w:spacing w:after="0"/>
              <w:contextualSpacing/>
              <w:rPr>
                <w:rFonts w:asciiTheme="minorHAnsi" w:hAnsiTheme="minorHAnsi"/>
                <w:sz w:val="20"/>
                <w:szCs w:val="20"/>
              </w:rPr>
            </w:pPr>
            <w:r w:rsidRPr="00983904">
              <w:rPr>
                <w:rFonts w:asciiTheme="minorHAnsi" w:hAnsiTheme="minorHAnsi"/>
                <w:sz w:val="20"/>
                <w:szCs w:val="20"/>
              </w:rPr>
              <w:t>Incorporate nursing and healthcare standards with dignity and respect when providing nursing care.</w:t>
            </w:r>
          </w:p>
        </w:tc>
        <w:tc>
          <w:tcPr>
            <w:tcW w:w="4004" w:type="dxa"/>
          </w:tcPr>
          <w:p w14:paraId="32642A36"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Explain need for nursing &amp; health care standards</w:t>
            </w:r>
          </w:p>
          <w:p w14:paraId="47B42299"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standards to patient care (HIPAA, QSEN, NPSG) </w:t>
            </w:r>
          </w:p>
          <w:p w14:paraId="64A01E46"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Communicate concerns regarding hazards/errors in patient care</w:t>
            </w:r>
          </w:p>
        </w:tc>
        <w:tc>
          <w:tcPr>
            <w:tcW w:w="7036" w:type="dxa"/>
          </w:tcPr>
          <w:p w14:paraId="6DB64356" w14:textId="353E3AF2" w:rsidR="006B7868" w:rsidRDefault="002419DD" w:rsidP="006B7868">
            <w:pPr>
              <w:spacing w:after="0"/>
              <w:contextualSpacing/>
              <w:rPr>
                <w:rFonts w:asciiTheme="minorHAnsi" w:hAnsiTheme="minorHAnsi"/>
                <w:sz w:val="20"/>
                <w:szCs w:val="20"/>
              </w:rPr>
            </w:pPr>
            <w:r w:rsidRPr="002419DD">
              <w:rPr>
                <w:rFonts w:asciiTheme="minorHAnsi" w:hAnsiTheme="minorHAnsi"/>
                <w:sz w:val="20"/>
                <w:szCs w:val="20"/>
              </w:rPr>
              <w:t>1</w:t>
            </w:r>
            <w:r w:rsidR="006B7868">
              <w:rPr>
                <w:rFonts w:asciiTheme="minorHAnsi" w:hAnsiTheme="minorHAnsi"/>
                <w:sz w:val="20"/>
                <w:szCs w:val="20"/>
              </w:rPr>
              <w:t>.</w:t>
            </w:r>
            <w:r w:rsidR="00A94A25">
              <w:rPr>
                <w:rFonts w:asciiTheme="minorHAnsi" w:hAnsiTheme="minorHAnsi"/>
                <w:sz w:val="20"/>
                <w:szCs w:val="20"/>
              </w:rPr>
              <w:t xml:space="preserve">One of my patients had </w:t>
            </w:r>
            <w:r w:rsidR="00F27898">
              <w:rPr>
                <w:rFonts w:asciiTheme="minorHAnsi" w:hAnsiTheme="minorHAnsi"/>
                <w:sz w:val="20"/>
                <w:szCs w:val="20"/>
              </w:rPr>
              <w:t xml:space="preserve">a colostomy along with an open wound the size of a basketball on her abdomen. Her husband was about to help the wound care nurse change her dressings and had to come find the nurse asking if she could get some pain medication prior to the dressing change. </w:t>
            </w:r>
          </w:p>
          <w:p w14:paraId="04422744" w14:textId="13B60D80"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964550">
              <w:rPr>
                <w:rFonts w:asciiTheme="minorHAnsi" w:hAnsiTheme="minorHAnsi"/>
                <w:sz w:val="20"/>
                <w:szCs w:val="20"/>
              </w:rPr>
              <w:t xml:space="preserve"> </w:t>
            </w:r>
            <w:r w:rsidR="00F27898">
              <w:rPr>
                <w:rFonts w:asciiTheme="minorHAnsi" w:hAnsiTheme="minorHAnsi"/>
                <w:sz w:val="20"/>
                <w:szCs w:val="20"/>
              </w:rPr>
              <w:t xml:space="preserve">The nurse responded yes and never got the patient her medication, she went to lunch. Her husband came and found me 3 more times asking “can we please get her some medication!” at this point he was getting very upset. I found the nurse and said room xxx is in dire need of </w:t>
            </w:r>
            <w:r w:rsidR="008D3E45">
              <w:rPr>
                <w:rFonts w:asciiTheme="minorHAnsi" w:hAnsiTheme="minorHAnsi"/>
                <w:sz w:val="20"/>
                <w:szCs w:val="20"/>
              </w:rPr>
              <w:t xml:space="preserve">pain medication she responded “Ill be there when I get there” I feel this is not the right way to handle a situation I would personally make sure all my patients are comfortable prior to taking a break. </w:t>
            </w:r>
          </w:p>
        </w:tc>
      </w:tr>
      <w:tr w:rsidR="002419DD" w:rsidRPr="009D07DF" w14:paraId="31999E58" w14:textId="77777777" w:rsidTr="00A84D90">
        <w:trPr>
          <w:trHeight w:val="1136"/>
        </w:trPr>
        <w:tc>
          <w:tcPr>
            <w:tcW w:w="1562" w:type="dxa"/>
          </w:tcPr>
          <w:p w14:paraId="21A1963F"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Management</w:t>
            </w:r>
          </w:p>
        </w:tc>
        <w:tc>
          <w:tcPr>
            <w:tcW w:w="2149" w:type="dxa"/>
          </w:tcPr>
          <w:p w14:paraId="4F0DA5F5" w14:textId="77777777"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Recommend resources most relevant in the care of patients with health impairments.</w:t>
            </w:r>
          </w:p>
        </w:tc>
        <w:tc>
          <w:tcPr>
            <w:tcW w:w="4004" w:type="dxa"/>
          </w:tcPr>
          <w:p w14:paraId="59A49540"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Assess patient needs during acute care to promote positive outcomes.</w:t>
            </w:r>
          </w:p>
          <w:p w14:paraId="19FE8BA6"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Assimilate  co-morbidities into plan of care</w:t>
            </w:r>
          </w:p>
          <w:p w14:paraId="55401926"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resources</w:t>
            </w:r>
          </w:p>
          <w:p w14:paraId="1711A957"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Initiate discharge plan</w:t>
            </w:r>
          </w:p>
        </w:tc>
        <w:tc>
          <w:tcPr>
            <w:tcW w:w="7036" w:type="dxa"/>
          </w:tcPr>
          <w:p w14:paraId="1B9A1C9D" w14:textId="7F4ADE42" w:rsidR="004842F5"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1F4251">
              <w:rPr>
                <w:rFonts w:asciiTheme="minorHAnsi" w:hAnsiTheme="minorHAnsi"/>
                <w:sz w:val="20"/>
                <w:szCs w:val="20"/>
              </w:rPr>
              <w:t xml:space="preserve"> </w:t>
            </w:r>
            <w:r w:rsidR="00845EC4">
              <w:rPr>
                <w:rFonts w:asciiTheme="minorHAnsi" w:hAnsiTheme="minorHAnsi"/>
                <w:sz w:val="20"/>
                <w:szCs w:val="20"/>
              </w:rPr>
              <w:t xml:space="preserve">My patient had just returned to the floor post op for a partial nephrectomy, although she had no co-morbidities she was in severe pain resulting at an 8 on a scale of 1-10. The doctor instructed her to ambulate a certain distance prior to discharge. I offered the patient pain medication to help decrease her pain so I could walk her, she refused and said it made her nauseas I then asked her if she would like some Zofran to help with the </w:t>
            </w:r>
            <w:r w:rsidR="00A94A80">
              <w:rPr>
                <w:rFonts w:asciiTheme="minorHAnsi" w:hAnsiTheme="minorHAnsi"/>
                <w:sz w:val="20"/>
                <w:szCs w:val="20"/>
              </w:rPr>
              <w:t>nausea,</w:t>
            </w:r>
            <w:r w:rsidR="00845EC4">
              <w:rPr>
                <w:rFonts w:asciiTheme="minorHAnsi" w:hAnsiTheme="minorHAnsi"/>
                <w:sz w:val="20"/>
                <w:szCs w:val="20"/>
              </w:rPr>
              <w:t xml:space="preserve"> she said no. </w:t>
            </w:r>
            <w:r w:rsidR="00A94A80">
              <w:rPr>
                <w:rFonts w:asciiTheme="minorHAnsi" w:hAnsiTheme="minorHAnsi"/>
                <w:sz w:val="20"/>
                <w:szCs w:val="20"/>
              </w:rPr>
              <w:t xml:space="preserve">I asked if I could help her walk 10 steps and she agreed. </w:t>
            </w:r>
          </w:p>
          <w:p w14:paraId="02487ABF" w14:textId="09F0E866"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58142C">
              <w:rPr>
                <w:rFonts w:asciiTheme="minorHAnsi" w:hAnsiTheme="minorHAnsi"/>
                <w:sz w:val="20"/>
                <w:szCs w:val="20"/>
              </w:rPr>
              <w:t xml:space="preserve"> </w:t>
            </w:r>
            <w:r w:rsidR="00A94A80">
              <w:rPr>
                <w:rFonts w:asciiTheme="minorHAnsi" w:hAnsiTheme="minorHAnsi"/>
                <w:sz w:val="20"/>
                <w:szCs w:val="20"/>
              </w:rPr>
              <w:t xml:space="preserve">Once done helping her ambulate I sat her in her chair and asked her to do some range of motion exercise such as lifting her legs up 10 times, pushing and pulling my hands 10 times. Although she still grimaced with pain she completed the tasks. </w:t>
            </w:r>
          </w:p>
        </w:tc>
      </w:tr>
      <w:tr w:rsidR="002419DD" w:rsidRPr="009D07DF" w14:paraId="5F74AEC5" w14:textId="77777777" w:rsidTr="00A84D90">
        <w:trPr>
          <w:trHeight w:val="1147"/>
        </w:trPr>
        <w:tc>
          <w:tcPr>
            <w:tcW w:w="1562" w:type="dxa"/>
          </w:tcPr>
          <w:p w14:paraId="6D5C6F35"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Leadership</w:t>
            </w:r>
          </w:p>
        </w:tc>
        <w:tc>
          <w:tcPr>
            <w:tcW w:w="2149" w:type="dxa"/>
          </w:tcPr>
          <w:p w14:paraId="0E2341E9" w14:textId="77777777" w:rsidR="002419DD" w:rsidRPr="00983904" w:rsidRDefault="002419DD" w:rsidP="00983904">
            <w:pPr>
              <w:spacing w:after="0"/>
              <w:contextualSpacing/>
              <w:rPr>
                <w:rFonts w:asciiTheme="minorHAnsi" w:hAnsiTheme="minorHAnsi"/>
                <w:sz w:val="20"/>
                <w:szCs w:val="20"/>
              </w:rPr>
            </w:pPr>
            <w:r w:rsidRPr="00983904">
              <w:rPr>
                <w:rFonts w:ascii="Calibri" w:eastAsia="Calibri" w:hAnsi="Calibri"/>
                <w:sz w:val="20"/>
                <w:szCs w:val="20"/>
              </w:rPr>
              <w:t xml:space="preserve">Participate in the development of interprofessional plans of care.  </w:t>
            </w:r>
          </w:p>
        </w:tc>
        <w:tc>
          <w:tcPr>
            <w:tcW w:w="4004" w:type="dxa"/>
          </w:tcPr>
          <w:p w14:paraId="79A452A5"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Identify/define interprofessional plan of care </w:t>
            </w:r>
          </w:p>
          <w:p w14:paraId="30037D54"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Integrate contributions of health care team to achieve goals</w:t>
            </w:r>
          </w:p>
          <w:p w14:paraId="10EBBCE3"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Implement interprofessional plan of care</w:t>
            </w:r>
          </w:p>
          <w:p w14:paraId="3EB9FAE0" w14:textId="77777777" w:rsidR="002419DD" w:rsidRPr="002419DD" w:rsidRDefault="002419DD" w:rsidP="00F05EF5">
            <w:pPr>
              <w:spacing w:after="0"/>
              <w:contextualSpacing/>
              <w:rPr>
                <w:rFonts w:asciiTheme="minorHAnsi" w:hAnsiTheme="minorHAnsi"/>
                <w:sz w:val="18"/>
                <w:szCs w:val="20"/>
              </w:rPr>
            </w:pPr>
          </w:p>
        </w:tc>
        <w:tc>
          <w:tcPr>
            <w:tcW w:w="7036" w:type="dxa"/>
          </w:tcPr>
          <w:p w14:paraId="7FDA35DE" w14:textId="562BFC35" w:rsidR="004842F5" w:rsidRDefault="002029B9" w:rsidP="002419DD">
            <w:pPr>
              <w:spacing w:after="0"/>
              <w:rPr>
                <w:rFonts w:asciiTheme="minorHAnsi" w:hAnsiTheme="minorHAnsi"/>
                <w:sz w:val="20"/>
                <w:szCs w:val="20"/>
              </w:rPr>
            </w:pPr>
            <w:r w:rsidRPr="002029B9">
              <w:rPr>
                <w:rFonts w:asciiTheme="minorHAnsi" w:hAnsiTheme="minorHAnsi"/>
                <w:sz w:val="20"/>
                <w:szCs w:val="20"/>
              </w:rPr>
              <w:t>1.</w:t>
            </w:r>
            <w:r>
              <w:rPr>
                <w:rFonts w:asciiTheme="minorHAnsi" w:hAnsiTheme="minorHAnsi"/>
                <w:sz w:val="20"/>
                <w:szCs w:val="20"/>
              </w:rPr>
              <w:t xml:space="preserve"> </w:t>
            </w:r>
            <w:r w:rsidR="007350B5">
              <w:rPr>
                <w:rFonts w:asciiTheme="minorHAnsi" w:hAnsiTheme="minorHAnsi"/>
                <w:sz w:val="20"/>
                <w:szCs w:val="20"/>
              </w:rPr>
              <w:t xml:space="preserve"> </w:t>
            </w:r>
            <w:r w:rsidR="00FB66BB">
              <w:rPr>
                <w:rFonts w:asciiTheme="minorHAnsi" w:hAnsiTheme="minorHAnsi"/>
                <w:sz w:val="20"/>
                <w:szCs w:val="20"/>
              </w:rPr>
              <w:t>A patient was having difficulty speaking and OT came in and assisted her with her words and getting out what she wanted to say.</w:t>
            </w:r>
          </w:p>
          <w:p w14:paraId="71518553" w14:textId="00275952"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2029B9">
              <w:rPr>
                <w:rFonts w:asciiTheme="minorHAnsi" w:hAnsiTheme="minorHAnsi"/>
                <w:sz w:val="20"/>
                <w:szCs w:val="20"/>
              </w:rPr>
              <w:t xml:space="preserve"> </w:t>
            </w:r>
            <w:r w:rsidR="00FB66BB">
              <w:rPr>
                <w:rFonts w:asciiTheme="minorHAnsi" w:hAnsiTheme="minorHAnsi"/>
                <w:sz w:val="20"/>
                <w:szCs w:val="20"/>
              </w:rPr>
              <w:t xml:space="preserve">Also PT would assist with my patient that had difficulty walking and gaining confidence. </w:t>
            </w:r>
          </w:p>
        </w:tc>
      </w:tr>
      <w:tr w:rsidR="002419DD" w:rsidRPr="009D07DF" w14:paraId="769BDF46" w14:textId="77777777" w:rsidTr="00A84D90">
        <w:trPr>
          <w:trHeight w:val="1273"/>
        </w:trPr>
        <w:tc>
          <w:tcPr>
            <w:tcW w:w="1562" w:type="dxa"/>
          </w:tcPr>
          <w:p w14:paraId="1A61B1E1"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 xml:space="preserve">Teaching </w:t>
            </w:r>
          </w:p>
        </w:tc>
        <w:tc>
          <w:tcPr>
            <w:tcW w:w="2149" w:type="dxa"/>
          </w:tcPr>
          <w:p w14:paraId="30F1D74F" w14:textId="77777777"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Evaluate the effectiveness of teaching plans implemented during patient care.</w:t>
            </w:r>
          </w:p>
        </w:tc>
        <w:tc>
          <w:tcPr>
            <w:tcW w:w="4004" w:type="dxa"/>
          </w:tcPr>
          <w:p w14:paraId="48DDD1FB"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Identify/define teaching plan</w:t>
            </w:r>
          </w:p>
          <w:p w14:paraId="00CD73B0"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Implement teaching plan</w:t>
            </w:r>
          </w:p>
          <w:p w14:paraId="64DBD0D2"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evaluation tools</w:t>
            </w:r>
          </w:p>
          <w:p w14:paraId="5FE6F6BC"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Appraise patient outcomes</w:t>
            </w:r>
          </w:p>
        </w:tc>
        <w:tc>
          <w:tcPr>
            <w:tcW w:w="7036" w:type="dxa"/>
          </w:tcPr>
          <w:p w14:paraId="3A94658F" w14:textId="1E233B0A" w:rsidR="007350B5" w:rsidRDefault="002419DD" w:rsidP="007350B5">
            <w:pPr>
              <w:spacing w:after="0"/>
              <w:contextualSpacing/>
              <w:rPr>
                <w:rFonts w:asciiTheme="minorHAnsi" w:hAnsiTheme="minorHAnsi"/>
                <w:sz w:val="20"/>
                <w:szCs w:val="20"/>
              </w:rPr>
            </w:pPr>
            <w:r w:rsidRPr="002419DD">
              <w:rPr>
                <w:rFonts w:asciiTheme="minorHAnsi" w:hAnsiTheme="minorHAnsi"/>
                <w:sz w:val="20"/>
                <w:szCs w:val="20"/>
              </w:rPr>
              <w:t>1.</w:t>
            </w:r>
            <w:r w:rsidR="00EB75BF">
              <w:rPr>
                <w:rFonts w:asciiTheme="minorHAnsi" w:hAnsiTheme="minorHAnsi"/>
                <w:sz w:val="20"/>
                <w:szCs w:val="20"/>
              </w:rPr>
              <w:t xml:space="preserve"> </w:t>
            </w:r>
            <w:r w:rsidR="00E37C09">
              <w:rPr>
                <w:rFonts w:asciiTheme="minorHAnsi" w:hAnsiTheme="minorHAnsi"/>
                <w:sz w:val="20"/>
                <w:szCs w:val="20"/>
              </w:rPr>
              <w:t xml:space="preserve">I had a patient that was refusing to eat and drink post op from an EGD, he had not had a bowel movement in several days I encouraged him ambulate with assist and provided him with fluids to increase bowel motility. </w:t>
            </w:r>
          </w:p>
          <w:p w14:paraId="6A0901ED" w14:textId="29A64AD0"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CB5529">
              <w:rPr>
                <w:rFonts w:asciiTheme="minorHAnsi" w:hAnsiTheme="minorHAnsi"/>
                <w:sz w:val="20"/>
                <w:szCs w:val="20"/>
              </w:rPr>
              <w:t xml:space="preserve"> </w:t>
            </w:r>
            <w:r w:rsidR="00E37C09">
              <w:rPr>
                <w:rFonts w:asciiTheme="minorHAnsi" w:hAnsiTheme="minorHAnsi"/>
                <w:sz w:val="20"/>
                <w:szCs w:val="20"/>
              </w:rPr>
              <w:t xml:space="preserve">A Patient refused to ambulate due to acute pain but would not be discharged until doing so, I finally got the patient up and assisted her to walk 25 yards with the chair behind her </w:t>
            </w:r>
            <w:r w:rsidR="00A409AB">
              <w:rPr>
                <w:rFonts w:asciiTheme="minorHAnsi" w:hAnsiTheme="minorHAnsi"/>
                <w:sz w:val="20"/>
                <w:szCs w:val="20"/>
              </w:rPr>
              <w:t>in case</w:t>
            </w:r>
            <w:r w:rsidR="00E37C09">
              <w:rPr>
                <w:rFonts w:asciiTheme="minorHAnsi" w:hAnsiTheme="minorHAnsi"/>
                <w:sz w:val="20"/>
                <w:szCs w:val="20"/>
              </w:rPr>
              <w:t xml:space="preserve"> of a break was needed. </w:t>
            </w:r>
          </w:p>
        </w:tc>
      </w:tr>
      <w:tr w:rsidR="002419DD" w:rsidRPr="009D07DF" w14:paraId="40194D0D" w14:textId="77777777" w:rsidTr="00A84D90">
        <w:trPr>
          <w:trHeight w:val="1147"/>
        </w:trPr>
        <w:tc>
          <w:tcPr>
            <w:tcW w:w="1562" w:type="dxa"/>
          </w:tcPr>
          <w:p w14:paraId="54D17C23"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Knowledge Integration</w:t>
            </w:r>
          </w:p>
        </w:tc>
        <w:tc>
          <w:tcPr>
            <w:tcW w:w="2149" w:type="dxa"/>
          </w:tcPr>
          <w:p w14:paraId="0394205D" w14:textId="77777777"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Deliver effective nursing care to patients with multiple healthcare deficits.</w:t>
            </w:r>
          </w:p>
        </w:tc>
        <w:tc>
          <w:tcPr>
            <w:tcW w:w="4004" w:type="dxa"/>
          </w:tcPr>
          <w:p w14:paraId="64AA3480"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patient health deficits  </w:t>
            </w:r>
          </w:p>
          <w:p w14:paraId="70ACEC7C"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Prioritize care appropriately </w:t>
            </w:r>
          </w:p>
          <w:p w14:paraId="34F95705"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Adjust plan of care based on patient need</w:t>
            </w:r>
          </w:p>
          <w:p w14:paraId="5C8C2BF6"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system barriers</w:t>
            </w:r>
          </w:p>
          <w:p w14:paraId="087F71B5"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Modify health care deficits identified</w:t>
            </w:r>
          </w:p>
        </w:tc>
        <w:tc>
          <w:tcPr>
            <w:tcW w:w="7036" w:type="dxa"/>
          </w:tcPr>
          <w:p w14:paraId="1C39F177" w14:textId="0172AA14" w:rsidR="004842F5"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EC2051">
              <w:rPr>
                <w:rFonts w:asciiTheme="minorHAnsi" w:hAnsiTheme="minorHAnsi"/>
                <w:sz w:val="20"/>
                <w:szCs w:val="20"/>
              </w:rPr>
              <w:t xml:space="preserve"> </w:t>
            </w:r>
            <w:r w:rsidR="00A409AB">
              <w:rPr>
                <w:rFonts w:asciiTheme="minorHAnsi" w:hAnsiTheme="minorHAnsi"/>
                <w:sz w:val="20"/>
                <w:szCs w:val="20"/>
              </w:rPr>
              <w:t xml:space="preserve">I had a patient who was morbidly obese that refused to get up and walk so I implemented ROM exercises to increase her peripheral blood flow to all extremities.  </w:t>
            </w:r>
          </w:p>
          <w:p w14:paraId="75F12B5C" w14:textId="305B9859"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A409AB">
              <w:rPr>
                <w:rFonts w:asciiTheme="minorHAnsi" w:hAnsiTheme="minorHAnsi"/>
                <w:sz w:val="20"/>
                <w:szCs w:val="20"/>
              </w:rPr>
              <w:t xml:space="preserve"> The next day I had this patient again and she felt much better</w:t>
            </w:r>
            <w:r w:rsidR="00521133">
              <w:rPr>
                <w:rFonts w:asciiTheme="minorHAnsi" w:hAnsiTheme="minorHAnsi"/>
                <w:sz w:val="20"/>
                <w:szCs w:val="20"/>
              </w:rPr>
              <w:t xml:space="preserve"> and was able to ambulate with assist down the hall 2 times. </w:t>
            </w:r>
            <w:r w:rsidR="00A409AB">
              <w:rPr>
                <w:rFonts w:asciiTheme="minorHAnsi" w:hAnsiTheme="minorHAnsi"/>
                <w:sz w:val="20"/>
                <w:szCs w:val="20"/>
              </w:rPr>
              <w:t xml:space="preserve"> </w:t>
            </w:r>
          </w:p>
        </w:tc>
      </w:tr>
    </w:tbl>
    <w:p w14:paraId="25ADC377" w14:textId="77777777" w:rsidR="00ED2B1E" w:rsidRPr="009D07DF" w:rsidRDefault="00ED2B1E">
      <w:pPr>
        <w:rPr>
          <w:rFonts w:asciiTheme="majorHAnsi" w:hAnsiTheme="majorHAnsi"/>
        </w:rPr>
      </w:pPr>
    </w:p>
    <w:sectPr w:rsidR="00ED2B1E" w:rsidRPr="009D07DF" w:rsidSect="002419DD">
      <w:headerReference w:type="default" r:id="rId7"/>
      <w:footerReference w:type="default" r:id="rId8"/>
      <w:pgSz w:w="15840" w:h="12240" w:orient="landscape"/>
      <w:pgMar w:top="432" w:right="720" w:bottom="0" w:left="720" w:header="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249F0" w14:textId="77777777" w:rsidR="002C023C" w:rsidRDefault="002C023C" w:rsidP="009D07DF">
      <w:pPr>
        <w:spacing w:after="0"/>
      </w:pPr>
      <w:r>
        <w:separator/>
      </w:r>
    </w:p>
  </w:endnote>
  <w:endnote w:type="continuationSeparator" w:id="0">
    <w:p w14:paraId="3371E85F" w14:textId="77777777" w:rsidR="002C023C" w:rsidRDefault="002C023C" w:rsidP="009D07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0020360"/>
      <w:docPartObj>
        <w:docPartGallery w:val="Page Numbers (Bottom of Page)"/>
        <w:docPartUnique/>
      </w:docPartObj>
    </w:sdtPr>
    <w:sdtEndPr/>
    <w:sdtContent>
      <w:p w14:paraId="10CD2C48" w14:textId="77777777" w:rsidR="001F4251" w:rsidRDefault="001F4251">
        <w:pPr>
          <w:pStyle w:val="Footer"/>
          <w:jc w:val="right"/>
        </w:pPr>
        <w:r w:rsidRPr="009D07DF">
          <w:rPr>
            <w:rFonts w:asciiTheme="minorHAnsi" w:hAnsiTheme="minorHAnsi"/>
          </w:rPr>
          <w:fldChar w:fldCharType="begin"/>
        </w:r>
        <w:r w:rsidRPr="009D07DF">
          <w:rPr>
            <w:rFonts w:asciiTheme="minorHAnsi" w:hAnsiTheme="minorHAnsi"/>
          </w:rPr>
          <w:instrText xml:space="preserve"> PAGE   \* MERGEFORMAT </w:instrText>
        </w:r>
        <w:r w:rsidRPr="009D07DF">
          <w:rPr>
            <w:rFonts w:asciiTheme="minorHAnsi" w:hAnsiTheme="minorHAnsi"/>
          </w:rPr>
          <w:fldChar w:fldCharType="separate"/>
        </w:r>
        <w:r w:rsidR="00267AE4">
          <w:rPr>
            <w:rFonts w:asciiTheme="minorHAnsi" w:hAnsiTheme="minorHAnsi"/>
            <w:noProof/>
          </w:rPr>
          <w:t>1</w:t>
        </w:r>
        <w:r w:rsidRPr="009D07DF">
          <w:rPr>
            <w:rFonts w:asciiTheme="minorHAnsi" w:hAnsiTheme="minorHAnsi"/>
          </w:rPr>
          <w:fldChar w:fldCharType="end"/>
        </w:r>
      </w:p>
    </w:sdtContent>
  </w:sdt>
  <w:p w14:paraId="2A289069" w14:textId="77777777" w:rsidR="001F4251" w:rsidRDefault="001F4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07A9C" w14:textId="77777777" w:rsidR="002C023C" w:rsidRDefault="002C023C" w:rsidP="009D07DF">
      <w:pPr>
        <w:spacing w:after="0"/>
      </w:pPr>
      <w:r>
        <w:separator/>
      </w:r>
    </w:p>
  </w:footnote>
  <w:footnote w:type="continuationSeparator" w:id="0">
    <w:p w14:paraId="0E41D1BD" w14:textId="77777777" w:rsidR="002C023C" w:rsidRDefault="002C023C" w:rsidP="009D07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AEEAE" w14:textId="77777777" w:rsidR="001F4251" w:rsidRPr="00834754" w:rsidRDefault="001F4251">
    <w:pPr>
      <w:pStyle w:val="Header"/>
      <w:rPr>
        <w:rFonts w:asciiTheme="minorHAnsi" w:hAnsiTheme="minorHAnsi"/>
        <w:b/>
        <w:sz w:val="28"/>
        <w:szCs w:val="28"/>
      </w:rPr>
    </w:pPr>
    <w:r>
      <w:rPr>
        <w:rFonts w:asciiTheme="minorHAnsi" w:hAnsiTheme="minorHAnsi"/>
        <w:b/>
        <w:sz w:val="28"/>
        <w:szCs w:val="28"/>
      </w:rPr>
      <w:t xml:space="preserve">Instructional </w:t>
    </w:r>
    <w:r w:rsidRPr="009D07DF">
      <w:rPr>
        <w:rFonts w:asciiTheme="minorHAnsi" w:hAnsiTheme="minorHAnsi"/>
        <w:b/>
        <w:sz w:val="28"/>
        <w:szCs w:val="28"/>
      </w:rPr>
      <w:t xml:space="preserve">Module 4 – Adult M/S 2 </w:t>
    </w:r>
    <w:r>
      <w:rPr>
        <w:rFonts w:asciiTheme="minorHAnsi" w:hAnsiTheme="minorHAnsi"/>
        <w:b/>
        <w:sz w:val="28"/>
        <w:szCs w:val="28"/>
      </w:rPr>
      <w:t xml:space="preserve"> </w:t>
    </w:r>
    <w:r w:rsidRPr="009D07DF">
      <w:rPr>
        <w:rFonts w:asciiTheme="minorHAnsi" w:hAnsiTheme="minorHAnsi"/>
      </w:rPr>
      <w:ptab w:relativeTo="margin" w:alignment="center" w:leader="none"/>
    </w:r>
    <w:r w:rsidRPr="009D07DF">
      <w:rPr>
        <w:rFonts w:asciiTheme="minorHAnsi" w:hAnsiTheme="minorHAnsi"/>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83488"/>
    <w:multiLevelType w:val="hybridMultilevel"/>
    <w:tmpl w:val="1A20B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E7C35"/>
    <w:multiLevelType w:val="hybridMultilevel"/>
    <w:tmpl w:val="E1EA5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EA6CEE"/>
    <w:multiLevelType w:val="hybridMultilevel"/>
    <w:tmpl w:val="BE7E7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AE5227"/>
    <w:multiLevelType w:val="hybridMultilevel"/>
    <w:tmpl w:val="9AB0F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70298D"/>
    <w:multiLevelType w:val="hybridMultilevel"/>
    <w:tmpl w:val="74F42536"/>
    <w:lvl w:ilvl="0" w:tplc="2E6E8B0A">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E06F01"/>
    <w:multiLevelType w:val="hybridMultilevel"/>
    <w:tmpl w:val="50F2D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cyNzUyMrYwMjQzszBQ0lEKTi0uzszPAykwqQUAOJFFdiwAAAA="/>
  </w:docVars>
  <w:rsids>
    <w:rsidRoot w:val="00267AE4"/>
    <w:rsid w:val="000414EA"/>
    <w:rsid w:val="00062741"/>
    <w:rsid w:val="000E2FB1"/>
    <w:rsid w:val="000F5317"/>
    <w:rsid w:val="00183796"/>
    <w:rsid w:val="001D6107"/>
    <w:rsid w:val="001F4251"/>
    <w:rsid w:val="002029B9"/>
    <w:rsid w:val="002374B8"/>
    <w:rsid w:val="002419DD"/>
    <w:rsid w:val="00267022"/>
    <w:rsid w:val="00267AE4"/>
    <w:rsid w:val="002A0BAD"/>
    <w:rsid w:val="002A3696"/>
    <w:rsid w:val="002C023C"/>
    <w:rsid w:val="00305867"/>
    <w:rsid w:val="003D6ABA"/>
    <w:rsid w:val="004842F5"/>
    <w:rsid w:val="004D0489"/>
    <w:rsid w:val="004F6F74"/>
    <w:rsid w:val="00521133"/>
    <w:rsid w:val="005516B1"/>
    <w:rsid w:val="0058142C"/>
    <w:rsid w:val="005828D3"/>
    <w:rsid w:val="006A6461"/>
    <w:rsid w:val="006B5B77"/>
    <w:rsid w:val="006B7868"/>
    <w:rsid w:val="00704EA7"/>
    <w:rsid w:val="00732C06"/>
    <w:rsid w:val="007350B5"/>
    <w:rsid w:val="00753552"/>
    <w:rsid w:val="00834754"/>
    <w:rsid w:val="00845EC4"/>
    <w:rsid w:val="008848F8"/>
    <w:rsid w:val="008D0454"/>
    <w:rsid w:val="008D3E45"/>
    <w:rsid w:val="008D67BC"/>
    <w:rsid w:val="00964550"/>
    <w:rsid w:val="00983904"/>
    <w:rsid w:val="009A78B4"/>
    <w:rsid w:val="009D07DF"/>
    <w:rsid w:val="00A409AB"/>
    <w:rsid w:val="00A670EA"/>
    <w:rsid w:val="00A7008B"/>
    <w:rsid w:val="00A84D90"/>
    <w:rsid w:val="00A94A25"/>
    <w:rsid w:val="00A94A80"/>
    <w:rsid w:val="00AD1F24"/>
    <w:rsid w:val="00B01424"/>
    <w:rsid w:val="00C43392"/>
    <w:rsid w:val="00C94C51"/>
    <w:rsid w:val="00C9741F"/>
    <w:rsid w:val="00CA1947"/>
    <w:rsid w:val="00CB5529"/>
    <w:rsid w:val="00D05DD7"/>
    <w:rsid w:val="00D17AAC"/>
    <w:rsid w:val="00DA5FE6"/>
    <w:rsid w:val="00DE1312"/>
    <w:rsid w:val="00E37C09"/>
    <w:rsid w:val="00E72019"/>
    <w:rsid w:val="00EA101B"/>
    <w:rsid w:val="00EB52D0"/>
    <w:rsid w:val="00EB75BF"/>
    <w:rsid w:val="00EC2051"/>
    <w:rsid w:val="00ED2B1E"/>
    <w:rsid w:val="00F05EF5"/>
    <w:rsid w:val="00F27898"/>
    <w:rsid w:val="00F40613"/>
    <w:rsid w:val="00FB3D47"/>
    <w:rsid w:val="00FB66BB"/>
    <w:rsid w:val="00FB68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26A00"/>
  <w15:docId w15:val="{ABD6AC6A-6CF4-48A5-A1E7-8F4E1F3F1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9DD"/>
    <w:pPr>
      <w:spacing w:line="240" w:lineRule="auto"/>
    </w:pPr>
    <w:rPr>
      <w:rFonts w:ascii="Cambria" w:eastAsia="Times New Roman"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07DF"/>
    <w:pPr>
      <w:tabs>
        <w:tab w:val="center" w:pos="4680"/>
        <w:tab w:val="right" w:pos="9360"/>
      </w:tabs>
      <w:spacing w:after="0"/>
    </w:pPr>
  </w:style>
  <w:style w:type="character" w:customStyle="1" w:styleId="HeaderChar">
    <w:name w:val="Header Char"/>
    <w:basedOn w:val="DefaultParagraphFont"/>
    <w:link w:val="Header"/>
    <w:uiPriority w:val="99"/>
    <w:rsid w:val="009D07DF"/>
    <w:rPr>
      <w:rFonts w:ascii="Cambria" w:eastAsia="Times New Roman" w:hAnsi="Cambria" w:cs="Times New Roman"/>
      <w:sz w:val="24"/>
      <w:szCs w:val="24"/>
    </w:rPr>
  </w:style>
  <w:style w:type="paragraph" w:styleId="Footer">
    <w:name w:val="footer"/>
    <w:basedOn w:val="Normal"/>
    <w:link w:val="FooterChar"/>
    <w:uiPriority w:val="99"/>
    <w:unhideWhenUsed/>
    <w:rsid w:val="009D07DF"/>
    <w:pPr>
      <w:tabs>
        <w:tab w:val="center" w:pos="4680"/>
        <w:tab w:val="right" w:pos="9360"/>
      </w:tabs>
      <w:spacing w:after="0"/>
    </w:pPr>
  </w:style>
  <w:style w:type="character" w:customStyle="1" w:styleId="FooterChar">
    <w:name w:val="Footer Char"/>
    <w:basedOn w:val="DefaultParagraphFont"/>
    <w:link w:val="Footer"/>
    <w:uiPriority w:val="99"/>
    <w:rsid w:val="009D07DF"/>
    <w:rPr>
      <w:rFonts w:ascii="Cambria" w:eastAsia="Times New Roman" w:hAnsi="Cambria" w:cs="Times New Roman"/>
      <w:sz w:val="24"/>
      <w:szCs w:val="24"/>
    </w:rPr>
  </w:style>
  <w:style w:type="paragraph" w:styleId="BalloonText">
    <w:name w:val="Balloon Text"/>
    <w:basedOn w:val="Normal"/>
    <w:link w:val="BalloonTextChar"/>
    <w:uiPriority w:val="99"/>
    <w:semiHidden/>
    <w:unhideWhenUsed/>
    <w:rsid w:val="009D07D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7DF"/>
    <w:rPr>
      <w:rFonts w:ascii="Tahoma" w:eastAsia="Times New Roman" w:hAnsi="Tahoma" w:cs="Tahoma"/>
      <w:sz w:val="16"/>
      <w:szCs w:val="16"/>
    </w:rPr>
  </w:style>
  <w:style w:type="paragraph" w:styleId="ListParagraph">
    <w:name w:val="List Paragraph"/>
    <w:basedOn w:val="Normal"/>
    <w:uiPriority w:val="34"/>
    <w:qFormat/>
    <w:rsid w:val="00F05E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nesbitt\Desktop\Student%20SLO_SelfAssessment_TEMPL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Student SLO_SelfAssessment_TEMPLTE</Template>
  <TotalTime>244</TotalTime>
  <Pages>2</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CHS</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Tammy Nesbitt</dc:creator>
  <cp:keywords>Student learning outcome;self assessment</cp:keywords>
  <cp:lastModifiedBy>Megan Chambers</cp:lastModifiedBy>
  <cp:revision>9</cp:revision>
  <cp:lastPrinted>2016-03-21T14:07:00Z</cp:lastPrinted>
  <dcterms:created xsi:type="dcterms:W3CDTF">2021-01-11T19:58:00Z</dcterms:created>
  <dcterms:modified xsi:type="dcterms:W3CDTF">2021-01-22T20:08:00Z</dcterms:modified>
</cp:coreProperties>
</file>